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13D" w:rsidRDefault="00EB3923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pStyle w:val="a7"/>
        <w:ind w:right="-1"/>
        <w:rPr>
          <w:sz w:val="16"/>
        </w:rPr>
      </w:pPr>
    </w:p>
    <w:p w:rsidR="00CE313D" w:rsidRDefault="00CE313D">
      <w:pPr>
        <w:ind w:left="-567"/>
        <w:rPr>
          <w:sz w:val="8"/>
        </w:rPr>
      </w:pPr>
    </w:p>
    <w:p w:rsidR="00CE313D" w:rsidRDefault="00CE313D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CE313D" w:rsidRDefault="00CE313D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CE313D" w:rsidRDefault="00CE313D">
      <w:pPr>
        <w:pStyle w:val="a8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CE313D" w:rsidRDefault="00CE313D">
      <w:pPr>
        <w:pStyle w:val="a8"/>
        <w:tabs>
          <w:tab w:val="left" w:pos="9072"/>
        </w:tabs>
        <w:ind w:left="0"/>
        <w:jc w:val="center"/>
      </w:pPr>
      <w:r>
        <w:br/>
      </w:r>
      <w:r w:rsidR="00A959C1">
        <w:t>29 декабря</w:t>
      </w:r>
      <w:r w:rsidR="00EE2B8C">
        <w:t xml:space="preserve"> </w:t>
      </w:r>
      <w:r>
        <w:t>20</w:t>
      </w:r>
      <w:r w:rsidR="00A959C1">
        <w:t>21</w:t>
      </w:r>
      <w:r>
        <w:t xml:space="preserve"> года                                                       </w:t>
      </w:r>
      <w:r w:rsidR="00ED3D41">
        <w:t xml:space="preserve">                             № </w:t>
      </w:r>
      <w:r w:rsidR="00A959C1">
        <w:t>31-6</w:t>
      </w:r>
    </w:p>
    <w:p w:rsidR="00CE313D" w:rsidRDefault="00CE313D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118D0" w:rsidRPr="00784333" w:rsidRDefault="00D118D0" w:rsidP="00D118D0">
      <w:pPr>
        <w:ind w:left="1418" w:right="1700"/>
        <w:jc w:val="both"/>
        <w:rPr>
          <w:i/>
          <w:szCs w:val="28"/>
        </w:rPr>
      </w:pPr>
      <w:r>
        <w:t xml:space="preserve"> </w:t>
      </w:r>
    </w:p>
    <w:p w:rsidR="00D118D0" w:rsidRPr="006478CD" w:rsidRDefault="00F82F42" w:rsidP="00A533AA">
      <w:pPr>
        <w:ind w:left="1560" w:right="1586"/>
        <w:jc w:val="both"/>
        <w:rPr>
          <w:b/>
          <w:i/>
          <w:szCs w:val="28"/>
        </w:rPr>
      </w:pPr>
      <w:r w:rsidRPr="006478CD">
        <w:rPr>
          <w:b/>
        </w:rPr>
        <w:t>О</w:t>
      </w:r>
      <w:r w:rsidR="006478CD" w:rsidRPr="006478CD">
        <w:rPr>
          <w:b/>
        </w:rPr>
        <w:t xml:space="preserve"> </w:t>
      </w:r>
      <w:r w:rsidRPr="006478CD">
        <w:rPr>
          <w:b/>
        </w:rPr>
        <w:t xml:space="preserve"> </w:t>
      </w:r>
      <w:r w:rsidR="006478CD" w:rsidRPr="006478CD">
        <w:rPr>
          <w:b/>
        </w:rPr>
        <w:t xml:space="preserve">Положении о Рабочей группе </w:t>
      </w:r>
      <w:r w:rsidR="00A533AA">
        <w:rPr>
          <w:b/>
        </w:rPr>
        <w:br/>
        <w:t>Т</w:t>
      </w:r>
      <w:r w:rsidR="006478CD" w:rsidRPr="006478CD">
        <w:rPr>
          <w:b/>
        </w:rPr>
        <w:t xml:space="preserve">ерриториальной избирательной комиссии </w:t>
      </w:r>
      <w:r w:rsidR="00A533AA">
        <w:rPr>
          <w:b/>
        </w:rPr>
        <w:br/>
      </w:r>
      <w:r w:rsidR="00F70C62">
        <w:rPr>
          <w:b/>
        </w:rPr>
        <w:t xml:space="preserve">города Шахты </w:t>
      </w:r>
      <w:r w:rsidR="006478CD" w:rsidRPr="006478CD">
        <w:rPr>
          <w:b/>
        </w:rPr>
        <w:t xml:space="preserve">по контролю за соблюдением </w:t>
      </w:r>
      <w:r w:rsidR="00A533AA">
        <w:rPr>
          <w:b/>
        </w:rPr>
        <w:br/>
      </w:r>
      <w:r w:rsidR="006478CD" w:rsidRPr="006478CD">
        <w:rPr>
          <w:b/>
        </w:rPr>
        <w:t xml:space="preserve">правил </w:t>
      </w:r>
      <w:r w:rsidR="00A533AA">
        <w:rPr>
          <w:b/>
        </w:rPr>
        <w:t>в</w:t>
      </w:r>
      <w:r w:rsidR="00A533AA">
        <w:rPr>
          <w:b/>
        </w:rPr>
        <w:t>е</w:t>
      </w:r>
      <w:r w:rsidR="00A533AA">
        <w:rPr>
          <w:b/>
        </w:rPr>
        <w:t xml:space="preserve">дения </w:t>
      </w:r>
      <w:r w:rsidR="006478CD" w:rsidRPr="006478CD">
        <w:rPr>
          <w:b/>
        </w:rPr>
        <w:t xml:space="preserve">предвыборной агитации </w:t>
      </w:r>
      <w:r w:rsidR="00A533AA">
        <w:rPr>
          <w:b/>
        </w:rPr>
        <w:t>на</w:t>
      </w:r>
      <w:r w:rsidR="00F70C62">
        <w:rPr>
          <w:b/>
        </w:rPr>
        <w:br/>
      </w:r>
      <w:r w:rsidR="00A959C1">
        <w:rPr>
          <w:b/>
        </w:rPr>
        <w:t xml:space="preserve">дополнительный </w:t>
      </w:r>
      <w:r w:rsidR="00A533AA">
        <w:rPr>
          <w:b/>
        </w:rPr>
        <w:t>выборах</w:t>
      </w:r>
      <w:r w:rsidR="006478CD" w:rsidRPr="006478CD">
        <w:rPr>
          <w:b/>
        </w:rPr>
        <w:t xml:space="preserve"> депутат</w:t>
      </w:r>
      <w:r w:rsidR="00A959C1">
        <w:rPr>
          <w:b/>
        </w:rPr>
        <w:t xml:space="preserve">а </w:t>
      </w:r>
      <w:r w:rsidR="00A959C1">
        <w:rPr>
          <w:b/>
        </w:rPr>
        <w:br/>
      </w:r>
      <w:r w:rsidR="00A533AA">
        <w:rPr>
          <w:b/>
        </w:rPr>
        <w:t>Законод</w:t>
      </w:r>
      <w:r w:rsidR="00A533AA">
        <w:rPr>
          <w:b/>
        </w:rPr>
        <w:t>а</w:t>
      </w:r>
      <w:r w:rsidR="00A533AA">
        <w:rPr>
          <w:b/>
        </w:rPr>
        <w:t xml:space="preserve">тельного Собрания Ростовской области </w:t>
      </w:r>
      <w:r w:rsidR="000A449E">
        <w:rPr>
          <w:b/>
        </w:rPr>
        <w:t xml:space="preserve">шестого </w:t>
      </w:r>
      <w:r w:rsidR="006478CD" w:rsidRPr="006478CD">
        <w:rPr>
          <w:b/>
        </w:rPr>
        <w:t>созыва</w:t>
      </w:r>
      <w:r w:rsidR="000A449E">
        <w:rPr>
          <w:b/>
        </w:rPr>
        <w:t xml:space="preserve"> по </w:t>
      </w:r>
      <w:r w:rsidR="00C1543B">
        <w:rPr>
          <w:b/>
        </w:rPr>
        <w:t xml:space="preserve">Шахтинскому </w:t>
      </w:r>
      <w:r w:rsidR="000A449E">
        <w:rPr>
          <w:b/>
        </w:rPr>
        <w:t>одномандатн</w:t>
      </w:r>
      <w:r w:rsidR="000A449E">
        <w:rPr>
          <w:b/>
        </w:rPr>
        <w:t>о</w:t>
      </w:r>
      <w:r w:rsidR="000A449E">
        <w:rPr>
          <w:b/>
        </w:rPr>
        <w:t>му избирател</w:t>
      </w:r>
      <w:r w:rsidR="000A449E">
        <w:rPr>
          <w:b/>
        </w:rPr>
        <w:t>ь</w:t>
      </w:r>
      <w:r w:rsidR="000A449E">
        <w:rPr>
          <w:b/>
        </w:rPr>
        <w:t>ному округу № 8</w:t>
      </w:r>
      <w:r w:rsidR="00A959C1" w:rsidRPr="00A959C1">
        <w:rPr>
          <w:b/>
        </w:rPr>
        <w:t xml:space="preserve"> </w:t>
      </w:r>
    </w:p>
    <w:p w:rsidR="00D118D0" w:rsidRDefault="00D118D0" w:rsidP="00D118D0">
      <w:pPr>
        <w:ind w:right="-1"/>
        <w:rPr>
          <w:szCs w:val="28"/>
        </w:rPr>
      </w:pPr>
    </w:p>
    <w:p w:rsidR="00A959C1" w:rsidRDefault="00A533AA" w:rsidP="00A959C1">
      <w:pPr>
        <w:spacing w:line="360" w:lineRule="auto"/>
        <w:ind w:firstLine="709"/>
        <w:jc w:val="both"/>
      </w:pPr>
      <w:r>
        <w:t xml:space="preserve">На основании пункта 10 статьи 23 Федерального закона «Об основных гарантиях избирательных прав и права на участие в референдуме граждан РФ», </w:t>
      </w:r>
      <w:r w:rsidR="00B34205">
        <w:t xml:space="preserve"> части 10 </w:t>
      </w:r>
      <w:r>
        <w:t xml:space="preserve">статьи </w:t>
      </w:r>
      <w:r w:rsidR="00B34205">
        <w:t>16</w:t>
      </w:r>
      <w:r>
        <w:t xml:space="preserve"> Областного закона Ростовской области «О выборах </w:t>
      </w:r>
      <w:r w:rsidR="000A449E">
        <w:t xml:space="preserve">и референдумах в </w:t>
      </w:r>
      <w:r>
        <w:t xml:space="preserve">Ростовской области», </w:t>
      </w:r>
      <w:r w:rsidR="000A449E">
        <w:rPr>
          <w:szCs w:val="28"/>
        </w:rPr>
        <w:t xml:space="preserve">с учетом Постановления Избирательной комиссии Ростовской области </w:t>
      </w:r>
      <w:r w:rsidR="00A959C1">
        <w:rPr>
          <w:bCs/>
        </w:rPr>
        <w:t xml:space="preserve">от 24 декабря 2021 г. № 198-6 </w:t>
      </w:r>
      <w:r w:rsidR="00A959C1" w:rsidRPr="00D515B3">
        <w:t>«О возложении полномочий окружной избирател</w:t>
      </w:r>
      <w:r w:rsidR="00A959C1" w:rsidRPr="00D515B3">
        <w:t>ь</w:t>
      </w:r>
      <w:r w:rsidR="00A959C1" w:rsidRPr="00D515B3">
        <w:t>ной комиссии по дополнительным выборам депутата Законодательного С</w:t>
      </w:r>
      <w:r w:rsidR="00A959C1" w:rsidRPr="00D515B3">
        <w:t>о</w:t>
      </w:r>
      <w:r w:rsidR="00A959C1" w:rsidRPr="00D515B3">
        <w:t xml:space="preserve">брания Ростовской области </w:t>
      </w:r>
      <w:r w:rsidR="00A959C1" w:rsidRPr="000E1129">
        <w:rPr>
          <w:bCs/>
        </w:rPr>
        <w:t xml:space="preserve">по Шахтинскому одномандатному избирательному округу № 8 </w:t>
      </w:r>
      <w:r w:rsidR="00A959C1" w:rsidRPr="00D515B3">
        <w:t>на Территориальную избир</w:t>
      </w:r>
      <w:r w:rsidR="00A959C1" w:rsidRPr="00D515B3">
        <w:t>а</w:t>
      </w:r>
      <w:r w:rsidR="00A959C1" w:rsidRPr="00D515B3">
        <w:t>тельную комиссию города Шахты Росто</w:t>
      </w:r>
      <w:r w:rsidR="00A959C1" w:rsidRPr="00D515B3">
        <w:t>в</w:t>
      </w:r>
      <w:r w:rsidR="00A959C1" w:rsidRPr="00D515B3">
        <w:t>ской области</w:t>
      </w:r>
      <w:r w:rsidR="00A959C1">
        <w:rPr>
          <w:bCs/>
        </w:rPr>
        <w:t>»,</w:t>
      </w:r>
    </w:p>
    <w:p w:rsidR="00FF7E7B" w:rsidRDefault="00FF7E7B" w:rsidP="00FF7E7B">
      <w:pPr>
        <w:jc w:val="center"/>
        <w:rPr>
          <w:kern w:val="28"/>
          <w:szCs w:val="28"/>
        </w:rPr>
      </w:pPr>
    </w:p>
    <w:p w:rsidR="00FF7E7B" w:rsidRDefault="00A533AA" w:rsidP="00FF7E7B">
      <w:pPr>
        <w:jc w:val="center"/>
        <w:rPr>
          <w:kern w:val="28"/>
          <w:szCs w:val="28"/>
        </w:rPr>
      </w:pPr>
      <w:r>
        <w:rPr>
          <w:kern w:val="28"/>
          <w:szCs w:val="28"/>
        </w:rPr>
        <w:t>Т</w:t>
      </w:r>
      <w:r w:rsidR="00FF7E7B">
        <w:rPr>
          <w:kern w:val="28"/>
          <w:szCs w:val="28"/>
        </w:rPr>
        <w:t>ерриториальная</w:t>
      </w:r>
      <w:r w:rsidR="00FF7E7B" w:rsidRPr="009B4275">
        <w:rPr>
          <w:kern w:val="28"/>
          <w:szCs w:val="28"/>
        </w:rPr>
        <w:t xml:space="preserve"> избирательная комиссия </w:t>
      </w:r>
      <w:r w:rsidR="00551D59">
        <w:rPr>
          <w:kern w:val="28"/>
          <w:szCs w:val="28"/>
        </w:rPr>
        <w:t xml:space="preserve"> города Шахты </w:t>
      </w:r>
      <w:r w:rsidR="00414A5B">
        <w:rPr>
          <w:kern w:val="28"/>
          <w:szCs w:val="28"/>
        </w:rPr>
        <w:t xml:space="preserve">Ростовской области </w:t>
      </w:r>
      <w:r w:rsidR="00FF7E7B" w:rsidRPr="009F1F5D">
        <w:rPr>
          <w:b/>
          <w:kern w:val="28"/>
          <w:szCs w:val="28"/>
        </w:rPr>
        <w:t>ПОСТАНОВЛЯЕТ</w:t>
      </w:r>
      <w:r w:rsidR="00FF7E7B" w:rsidRPr="009B4275">
        <w:rPr>
          <w:kern w:val="28"/>
          <w:szCs w:val="28"/>
        </w:rPr>
        <w:t>:</w:t>
      </w:r>
    </w:p>
    <w:p w:rsidR="006478CD" w:rsidRPr="009B4275" w:rsidRDefault="006478CD" w:rsidP="00FF7E7B">
      <w:pPr>
        <w:jc w:val="center"/>
        <w:rPr>
          <w:kern w:val="28"/>
          <w:szCs w:val="28"/>
        </w:rPr>
      </w:pPr>
    </w:p>
    <w:p w:rsidR="00FF7E7B" w:rsidRDefault="00FF7E7B" w:rsidP="00BB23B7">
      <w:pPr>
        <w:numPr>
          <w:ilvl w:val="0"/>
          <w:numId w:val="11"/>
        </w:numPr>
        <w:spacing w:line="360" w:lineRule="auto"/>
        <w:ind w:left="0" w:firstLine="65"/>
        <w:jc w:val="both"/>
        <w:rPr>
          <w:szCs w:val="28"/>
        </w:rPr>
      </w:pPr>
      <w:r>
        <w:rPr>
          <w:szCs w:val="28"/>
        </w:rPr>
        <w:t xml:space="preserve">Утвердить </w:t>
      </w:r>
      <w:r w:rsidR="006478CD">
        <w:rPr>
          <w:szCs w:val="28"/>
        </w:rPr>
        <w:t xml:space="preserve"> </w:t>
      </w:r>
      <w:r w:rsidR="006478CD" w:rsidRPr="007867C2">
        <w:t>Положени</w:t>
      </w:r>
      <w:r w:rsidR="006478CD">
        <w:t>е</w:t>
      </w:r>
      <w:r w:rsidR="006478CD" w:rsidRPr="007867C2">
        <w:t xml:space="preserve"> о Рабочей группе </w:t>
      </w:r>
      <w:r w:rsidR="00A533AA">
        <w:t>Т</w:t>
      </w:r>
      <w:r w:rsidR="006478CD" w:rsidRPr="007867C2">
        <w:t>ерриториальной избирател</w:t>
      </w:r>
      <w:r w:rsidR="006478CD" w:rsidRPr="007867C2">
        <w:t>ь</w:t>
      </w:r>
      <w:r w:rsidR="006478CD" w:rsidRPr="007867C2">
        <w:t>ной комиссии по контролю за соблюдением правил</w:t>
      </w:r>
      <w:r w:rsidR="00A533AA">
        <w:t xml:space="preserve"> ведения</w:t>
      </w:r>
      <w:r w:rsidR="006478CD" w:rsidRPr="007867C2">
        <w:t xml:space="preserve"> предвыборной </w:t>
      </w:r>
      <w:r w:rsidR="006478CD" w:rsidRPr="007867C2">
        <w:lastRenderedPageBreak/>
        <w:t xml:space="preserve">агитации </w:t>
      </w:r>
      <w:r w:rsidR="00A533AA">
        <w:t xml:space="preserve">на </w:t>
      </w:r>
      <w:r w:rsidR="00A959C1">
        <w:t xml:space="preserve">дополнительных </w:t>
      </w:r>
      <w:r w:rsidR="00A533AA">
        <w:t>выборах</w:t>
      </w:r>
      <w:r w:rsidR="006478CD" w:rsidRPr="007867C2">
        <w:t xml:space="preserve"> депутат</w:t>
      </w:r>
      <w:r w:rsidR="00A959C1">
        <w:t>а</w:t>
      </w:r>
      <w:r w:rsidR="00A533AA" w:rsidRPr="009D2B55">
        <w:rPr>
          <w:szCs w:val="28"/>
        </w:rPr>
        <w:t xml:space="preserve"> Законодательного Собрания Ростовской области</w:t>
      </w:r>
      <w:r w:rsidR="00A533AA">
        <w:rPr>
          <w:szCs w:val="28"/>
        </w:rPr>
        <w:t xml:space="preserve"> </w:t>
      </w:r>
      <w:r w:rsidR="000A449E">
        <w:rPr>
          <w:szCs w:val="28"/>
        </w:rPr>
        <w:t xml:space="preserve">шестого созыва по </w:t>
      </w:r>
      <w:r w:rsidR="00C1543B">
        <w:rPr>
          <w:szCs w:val="28"/>
        </w:rPr>
        <w:t xml:space="preserve">Шахтинскому </w:t>
      </w:r>
      <w:r w:rsidR="000A449E">
        <w:rPr>
          <w:szCs w:val="28"/>
        </w:rPr>
        <w:t>одномандатному изб</w:t>
      </w:r>
      <w:r w:rsidR="000A449E">
        <w:rPr>
          <w:szCs w:val="28"/>
        </w:rPr>
        <w:t>и</w:t>
      </w:r>
      <w:r w:rsidR="000A449E">
        <w:rPr>
          <w:szCs w:val="28"/>
        </w:rPr>
        <w:t>рательному округу № 8</w:t>
      </w:r>
      <w:r w:rsidR="00A533AA">
        <w:rPr>
          <w:szCs w:val="28"/>
        </w:rPr>
        <w:t xml:space="preserve"> </w:t>
      </w:r>
      <w:r w:rsidR="006478CD">
        <w:rPr>
          <w:szCs w:val="28"/>
        </w:rPr>
        <w:t>(прилагается</w:t>
      </w:r>
      <w:r>
        <w:rPr>
          <w:szCs w:val="28"/>
        </w:rPr>
        <w:t>).</w:t>
      </w:r>
    </w:p>
    <w:p w:rsidR="00A533AA" w:rsidRDefault="00A533AA" w:rsidP="00BB23B7">
      <w:pPr>
        <w:numPr>
          <w:ilvl w:val="0"/>
          <w:numId w:val="11"/>
        </w:numPr>
        <w:spacing w:line="360" w:lineRule="auto"/>
        <w:ind w:left="0" w:firstLine="65"/>
        <w:jc w:val="both"/>
        <w:rPr>
          <w:szCs w:val="28"/>
        </w:rPr>
      </w:pPr>
      <w:r>
        <w:rPr>
          <w:szCs w:val="28"/>
        </w:rPr>
        <w:t xml:space="preserve">Рабочей группе </w:t>
      </w:r>
      <w:r>
        <w:t>Т</w:t>
      </w:r>
      <w:r w:rsidRPr="007867C2">
        <w:t>ерриториальной избирательной комиссии по контролю за соблюдением правил</w:t>
      </w:r>
      <w:r>
        <w:t xml:space="preserve"> ведения</w:t>
      </w:r>
      <w:r w:rsidRPr="007867C2">
        <w:t xml:space="preserve"> предвыборной агитации </w:t>
      </w:r>
      <w:r>
        <w:t xml:space="preserve">на </w:t>
      </w:r>
      <w:r w:rsidR="00C1543B">
        <w:t xml:space="preserve">дополнительных </w:t>
      </w:r>
      <w:r>
        <w:t>выборах</w:t>
      </w:r>
      <w:r w:rsidRPr="007867C2">
        <w:t xml:space="preserve"> депутат</w:t>
      </w:r>
      <w:r w:rsidR="00C1543B">
        <w:t>а</w:t>
      </w:r>
      <w:r>
        <w:rPr>
          <w:szCs w:val="28"/>
        </w:rPr>
        <w:t xml:space="preserve"> </w:t>
      </w:r>
      <w:r w:rsidRPr="009D2B55">
        <w:rPr>
          <w:szCs w:val="28"/>
        </w:rPr>
        <w:t xml:space="preserve"> Законодательного Собрания Ростовской области</w:t>
      </w:r>
      <w:r>
        <w:rPr>
          <w:szCs w:val="28"/>
        </w:rPr>
        <w:t xml:space="preserve"> </w:t>
      </w:r>
      <w:r w:rsidR="00C1543B">
        <w:rPr>
          <w:szCs w:val="28"/>
        </w:rPr>
        <w:t xml:space="preserve">шестого созыва </w:t>
      </w:r>
      <w:r>
        <w:rPr>
          <w:szCs w:val="28"/>
        </w:rPr>
        <w:t>вести работу в с</w:t>
      </w:r>
      <w:r>
        <w:rPr>
          <w:szCs w:val="28"/>
        </w:rPr>
        <w:t>о</w:t>
      </w:r>
      <w:r>
        <w:rPr>
          <w:szCs w:val="28"/>
        </w:rPr>
        <w:t>ответствии с Положением.</w:t>
      </w:r>
    </w:p>
    <w:p w:rsidR="008B23EA" w:rsidRDefault="008B23EA" w:rsidP="00BB23B7">
      <w:pPr>
        <w:ind w:right="-1" w:firstLine="65"/>
        <w:rPr>
          <w:szCs w:val="28"/>
        </w:rPr>
      </w:pPr>
    </w:p>
    <w:p w:rsidR="00BE28D0" w:rsidRDefault="00BE28D0" w:rsidP="00BE28D0">
      <w:pPr>
        <w:pStyle w:val="ab"/>
        <w:rPr>
          <w:szCs w:val="28"/>
        </w:rPr>
      </w:pPr>
    </w:p>
    <w:p w:rsidR="00BE28D0" w:rsidRDefault="00BE28D0" w:rsidP="00BE28D0">
      <w:pPr>
        <w:ind w:left="720" w:right="-1"/>
        <w:rPr>
          <w:szCs w:val="28"/>
        </w:rPr>
      </w:pPr>
    </w:p>
    <w:p w:rsidR="00CE313D" w:rsidRDefault="00CE313D">
      <w:pPr>
        <w:spacing w:before="60" w:after="60"/>
      </w:pPr>
      <w:r>
        <w:t>Председатель комиссии</w:t>
      </w:r>
      <w:r>
        <w:tab/>
        <w:t xml:space="preserve">                                               </w:t>
      </w:r>
      <w:r w:rsidR="000A449E">
        <w:t>А</w:t>
      </w:r>
      <w:r>
        <w:t xml:space="preserve">.В. </w:t>
      </w:r>
      <w:r w:rsidR="000A449E">
        <w:t>Кухтин</w:t>
      </w:r>
    </w:p>
    <w:p w:rsidR="006478CD" w:rsidRDefault="006478CD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CE313D" w:rsidRDefault="00CE313D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>
        <w:rPr>
          <w:kern w:val="28"/>
        </w:rPr>
        <w:tab/>
        <w:t>В.И. Максюта</w:t>
      </w:r>
    </w:p>
    <w:sectPr w:rsidR="00CE313D" w:rsidSect="00A533AA">
      <w:headerReference w:type="even" r:id="rId8"/>
      <w:headerReference w:type="default" r:id="rId9"/>
      <w:type w:val="continuous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371C" w:rsidRDefault="00BD371C">
      <w:r>
        <w:separator/>
      </w:r>
    </w:p>
  </w:endnote>
  <w:endnote w:type="continuationSeparator" w:id="1">
    <w:p w:rsidR="00BD371C" w:rsidRDefault="00BD37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371C" w:rsidRDefault="00BD371C">
      <w:r>
        <w:separator/>
      </w:r>
    </w:p>
  </w:footnote>
  <w:footnote w:type="continuationSeparator" w:id="1">
    <w:p w:rsidR="00BD371C" w:rsidRDefault="00BD37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8D0" w:rsidRDefault="00D118D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118D0" w:rsidRDefault="00D118D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8D0" w:rsidRDefault="00D118D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B3923">
      <w:rPr>
        <w:rStyle w:val="a5"/>
        <w:noProof/>
      </w:rPr>
      <w:t>2</w:t>
    </w:r>
    <w:r>
      <w:rPr>
        <w:rStyle w:val="a5"/>
      </w:rPr>
      <w:fldChar w:fldCharType="end"/>
    </w:r>
  </w:p>
  <w:p w:rsidR="00D118D0" w:rsidRDefault="00D118D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49371A"/>
    <w:multiLevelType w:val="multilevel"/>
    <w:tmpl w:val="C980BFF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tabs>
          <w:tab w:val="num" w:pos="846"/>
        </w:tabs>
        <w:ind w:left="846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226"/>
        </w:tabs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86"/>
        </w:tabs>
        <w:ind w:left="2586" w:hanging="2160"/>
      </w:pPr>
      <w:rPr>
        <w:rFonts w:hint="default"/>
      </w:rPr>
    </w:lvl>
  </w:abstractNum>
  <w:abstractNum w:abstractNumId="2">
    <w:nsid w:val="1FD85467"/>
    <w:multiLevelType w:val="hybridMultilevel"/>
    <w:tmpl w:val="D736B9B6"/>
    <w:lvl w:ilvl="0" w:tplc="E2022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4A416358"/>
    <w:multiLevelType w:val="hybridMultilevel"/>
    <w:tmpl w:val="F1363E16"/>
    <w:lvl w:ilvl="0" w:tplc="016267D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F9D307F"/>
    <w:multiLevelType w:val="hybridMultilevel"/>
    <w:tmpl w:val="5306910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C010A5D"/>
    <w:multiLevelType w:val="hybridMultilevel"/>
    <w:tmpl w:val="1B54B774"/>
    <w:lvl w:ilvl="0" w:tplc="893EB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7"/>
  </w:num>
  <w:num w:numId="5">
    <w:abstractNumId w:val="4"/>
  </w:num>
  <w:num w:numId="6">
    <w:abstractNumId w:val="1"/>
  </w:num>
  <w:num w:numId="7">
    <w:abstractNumId w:val="9"/>
  </w:num>
  <w:num w:numId="8">
    <w:abstractNumId w:val="6"/>
  </w:num>
  <w:num w:numId="9">
    <w:abstractNumId w:val="8"/>
  </w:num>
  <w:num w:numId="10">
    <w:abstractNumId w:val="10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316D0"/>
    <w:rsid w:val="000009D3"/>
    <w:rsid w:val="00032DE5"/>
    <w:rsid w:val="00056F9C"/>
    <w:rsid w:val="00061D2B"/>
    <w:rsid w:val="000770F9"/>
    <w:rsid w:val="000A449E"/>
    <w:rsid w:val="000B2EF9"/>
    <w:rsid w:val="000D6C9D"/>
    <w:rsid w:val="000E0AD0"/>
    <w:rsid w:val="00154D17"/>
    <w:rsid w:val="001E1605"/>
    <w:rsid w:val="00202040"/>
    <w:rsid w:val="002025FF"/>
    <w:rsid w:val="002A5125"/>
    <w:rsid w:val="002A7EF5"/>
    <w:rsid w:val="002C4F35"/>
    <w:rsid w:val="002D14D9"/>
    <w:rsid w:val="00305E79"/>
    <w:rsid w:val="00356110"/>
    <w:rsid w:val="003932EB"/>
    <w:rsid w:val="003B0DE2"/>
    <w:rsid w:val="003B5C1F"/>
    <w:rsid w:val="003D5061"/>
    <w:rsid w:val="003D689B"/>
    <w:rsid w:val="003E0661"/>
    <w:rsid w:val="00414A5B"/>
    <w:rsid w:val="0042373C"/>
    <w:rsid w:val="00433027"/>
    <w:rsid w:val="00464AA1"/>
    <w:rsid w:val="00471A52"/>
    <w:rsid w:val="00493559"/>
    <w:rsid w:val="004A122F"/>
    <w:rsid w:val="004A5EC6"/>
    <w:rsid w:val="00546B2D"/>
    <w:rsid w:val="00551D59"/>
    <w:rsid w:val="00572E54"/>
    <w:rsid w:val="00596928"/>
    <w:rsid w:val="005B7429"/>
    <w:rsid w:val="005D7C27"/>
    <w:rsid w:val="005E0122"/>
    <w:rsid w:val="005E33C2"/>
    <w:rsid w:val="00607F9B"/>
    <w:rsid w:val="006453A9"/>
    <w:rsid w:val="006478CD"/>
    <w:rsid w:val="00657F2E"/>
    <w:rsid w:val="00676951"/>
    <w:rsid w:val="006839B9"/>
    <w:rsid w:val="006B5B5D"/>
    <w:rsid w:val="006D5361"/>
    <w:rsid w:val="006F38D1"/>
    <w:rsid w:val="00714C9B"/>
    <w:rsid w:val="00715296"/>
    <w:rsid w:val="0077529F"/>
    <w:rsid w:val="00837150"/>
    <w:rsid w:val="008526F4"/>
    <w:rsid w:val="00874867"/>
    <w:rsid w:val="008B23EA"/>
    <w:rsid w:val="008B7DC3"/>
    <w:rsid w:val="0091335C"/>
    <w:rsid w:val="0096511C"/>
    <w:rsid w:val="0096729B"/>
    <w:rsid w:val="0098576C"/>
    <w:rsid w:val="009A18F9"/>
    <w:rsid w:val="009D2461"/>
    <w:rsid w:val="009F404F"/>
    <w:rsid w:val="009F6B68"/>
    <w:rsid w:val="00A0726B"/>
    <w:rsid w:val="00A112C0"/>
    <w:rsid w:val="00A17BB6"/>
    <w:rsid w:val="00A20D42"/>
    <w:rsid w:val="00A533AA"/>
    <w:rsid w:val="00A700DD"/>
    <w:rsid w:val="00A7451E"/>
    <w:rsid w:val="00A959C1"/>
    <w:rsid w:val="00A96441"/>
    <w:rsid w:val="00AC1949"/>
    <w:rsid w:val="00B03FA8"/>
    <w:rsid w:val="00B050FF"/>
    <w:rsid w:val="00B34205"/>
    <w:rsid w:val="00B95E6B"/>
    <w:rsid w:val="00B9652F"/>
    <w:rsid w:val="00BB23B7"/>
    <w:rsid w:val="00BD371C"/>
    <w:rsid w:val="00BE28D0"/>
    <w:rsid w:val="00BE5E6B"/>
    <w:rsid w:val="00C1543B"/>
    <w:rsid w:val="00C22330"/>
    <w:rsid w:val="00C2413E"/>
    <w:rsid w:val="00C447EE"/>
    <w:rsid w:val="00C50AE7"/>
    <w:rsid w:val="00C71010"/>
    <w:rsid w:val="00C9394E"/>
    <w:rsid w:val="00CA08B4"/>
    <w:rsid w:val="00CE188E"/>
    <w:rsid w:val="00CE313D"/>
    <w:rsid w:val="00CE6257"/>
    <w:rsid w:val="00D118D0"/>
    <w:rsid w:val="00D51491"/>
    <w:rsid w:val="00D75237"/>
    <w:rsid w:val="00D91460"/>
    <w:rsid w:val="00D93C23"/>
    <w:rsid w:val="00D975B5"/>
    <w:rsid w:val="00DA07E1"/>
    <w:rsid w:val="00DA59E3"/>
    <w:rsid w:val="00DB7DC1"/>
    <w:rsid w:val="00DC0BF7"/>
    <w:rsid w:val="00DC3302"/>
    <w:rsid w:val="00DC3866"/>
    <w:rsid w:val="00DD25C3"/>
    <w:rsid w:val="00DE7992"/>
    <w:rsid w:val="00E1714D"/>
    <w:rsid w:val="00E248CE"/>
    <w:rsid w:val="00E316D0"/>
    <w:rsid w:val="00E64285"/>
    <w:rsid w:val="00E669D1"/>
    <w:rsid w:val="00E73D78"/>
    <w:rsid w:val="00E82158"/>
    <w:rsid w:val="00EB3923"/>
    <w:rsid w:val="00EC37F2"/>
    <w:rsid w:val="00ED3D41"/>
    <w:rsid w:val="00EE2B8C"/>
    <w:rsid w:val="00F03D13"/>
    <w:rsid w:val="00F24641"/>
    <w:rsid w:val="00F322EE"/>
    <w:rsid w:val="00F462D7"/>
    <w:rsid w:val="00F61895"/>
    <w:rsid w:val="00F70C62"/>
    <w:rsid w:val="00F82F42"/>
    <w:rsid w:val="00F95906"/>
    <w:rsid w:val="00FC06A7"/>
    <w:rsid w:val="00FC7FFE"/>
    <w:rsid w:val="00FE75BD"/>
    <w:rsid w:val="00FF29A4"/>
    <w:rsid w:val="00FF7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536"/>
        <w:tab w:val="right" w:pos="9072"/>
      </w:tabs>
    </w:pPr>
  </w:style>
  <w:style w:type="paragraph" w:styleId="a4">
    <w:name w:val="footer"/>
    <w:basedOn w:val="a"/>
    <w:pPr>
      <w:tabs>
        <w:tab w:val="center" w:pos="4536"/>
        <w:tab w:val="right" w:pos="9072"/>
      </w:tabs>
    </w:pPr>
  </w:style>
  <w:style w:type="character" w:styleId="a5">
    <w:name w:val="page number"/>
    <w:basedOn w:val="a0"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BE28D0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78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2013-06-28T12:41:00Z</cp:lastPrinted>
  <dcterms:created xsi:type="dcterms:W3CDTF">2022-01-16T13:59:00Z</dcterms:created>
  <dcterms:modified xsi:type="dcterms:W3CDTF">2022-01-16T13:59:00Z</dcterms:modified>
</cp:coreProperties>
</file>