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B3" w:rsidRDefault="00932A85">
      <w:pPr>
        <w:ind w:right="-1"/>
        <w:jc w:val="center"/>
        <w:rPr>
          <w:sz w:val="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3DB3" w:rsidRDefault="00233DB3">
      <w:pPr>
        <w:ind w:right="-1"/>
        <w:jc w:val="center"/>
        <w:rPr>
          <w:sz w:val="8"/>
        </w:rPr>
      </w:pPr>
    </w:p>
    <w:p w:rsidR="00233DB3" w:rsidRDefault="00233DB3">
      <w:pPr>
        <w:ind w:right="-1"/>
        <w:jc w:val="center"/>
        <w:rPr>
          <w:sz w:val="8"/>
        </w:rPr>
      </w:pPr>
    </w:p>
    <w:p w:rsidR="00233DB3" w:rsidRDefault="00233DB3">
      <w:pPr>
        <w:pStyle w:val="af"/>
        <w:ind w:right="-1"/>
        <w:jc w:val="both"/>
        <w:rPr>
          <w:sz w:val="16"/>
        </w:rPr>
      </w:pPr>
    </w:p>
    <w:p w:rsidR="00233DB3" w:rsidRDefault="00233DB3">
      <w:pPr>
        <w:ind w:left="-567"/>
        <w:rPr>
          <w:sz w:val="8"/>
        </w:rPr>
      </w:pPr>
    </w:p>
    <w:p w:rsidR="00233DB3" w:rsidRDefault="00327FD1">
      <w:pPr>
        <w:pStyle w:val="afd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B066EC" w:rsidRDefault="00327FD1">
      <w:pPr>
        <w:spacing w:before="80"/>
        <w:jc w:val="center"/>
        <w:rPr>
          <w:rFonts w:ascii="Times New Roman" w:hAnsi="Times New Roman"/>
          <w:b/>
          <w:caps/>
          <w:sz w:val="32"/>
        </w:rPr>
      </w:pPr>
      <w:r>
        <w:rPr>
          <w:rFonts w:ascii="Times New Roman" w:hAnsi="Times New Roman"/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233DB3" w:rsidRPr="00B066EC" w:rsidRDefault="00327FD1">
      <w:pPr>
        <w:spacing w:before="80"/>
        <w:jc w:val="center"/>
        <w:rPr>
          <w:rFonts w:ascii="Times New Roman" w:hAnsi="Times New Roman"/>
          <w:b/>
          <w:caps/>
          <w:sz w:val="32"/>
        </w:rPr>
      </w:pPr>
      <w:r w:rsidRPr="00B066EC">
        <w:rPr>
          <w:rFonts w:ascii="Times New Roman" w:hAnsi="Times New Roman"/>
          <w:b/>
          <w:caps/>
          <w:sz w:val="32"/>
        </w:rPr>
        <w:t>ПОСТАНОВЛЕНИЕ</w:t>
      </w:r>
    </w:p>
    <w:p w:rsidR="00233DB3" w:rsidRDefault="00327FD1">
      <w:pPr>
        <w:pStyle w:val="aff"/>
        <w:tabs>
          <w:tab w:val="left" w:pos="9072"/>
        </w:tabs>
        <w:ind w:left="0"/>
        <w:jc w:val="center"/>
      </w:pPr>
      <w:r>
        <w:br w:type="textWrapping" w:clear="all"/>
      </w:r>
      <w:r w:rsidR="00F74CBC">
        <w:t>17</w:t>
      </w:r>
      <w:r>
        <w:t>ию</w:t>
      </w:r>
      <w:r w:rsidR="00983427">
        <w:t>л</w:t>
      </w:r>
      <w:r>
        <w:t>я 202</w:t>
      </w:r>
      <w:r w:rsidR="00983427">
        <w:t>6</w:t>
      </w:r>
      <w:r>
        <w:t xml:space="preserve"> года                                                                                 № </w:t>
      </w:r>
      <w:r w:rsidR="00F74CBC">
        <w:t>14-3</w:t>
      </w:r>
    </w:p>
    <w:p w:rsidR="00233DB3" w:rsidRDefault="00327FD1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г.Шахты</w:t>
      </w:r>
    </w:p>
    <w:p w:rsidR="00233DB3" w:rsidRDefault="00233DB3">
      <w:pPr>
        <w:jc w:val="center"/>
        <w:rPr>
          <w:rFonts w:ascii="Times New Roman" w:hAnsi="Times New Roman"/>
          <w:i/>
          <w:sz w:val="16"/>
          <w:szCs w:val="16"/>
        </w:rPr>
      </w:pPr>
    </w:p>
    <w:p w:rsidR="00983427" w:rsidRDefault="00D4583A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 w:rsidRPr="00D4583A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 xml:space="preserve">города Шахты Ростовской области </w:t>
      </w:r>
      <w:r w:rsidRPr="00D4583A">
        <w:rPr>
          <w:rFonts w:ascii="Times New Roman" w:hAnsi="Times New Roman"/>
          <w:b/>
          <w:sz w:val="28"/>
          <w:szCs w:val="28"/>
        </w:rPr>
        <w:t xml:space="preserve">от </w:t>
      </w:r>
      <w:r w:rsidR="00F74CBC">
        <w:rPr>
          <w:rFonts w:ascii="Times New Roman" w:hAnsi="Times New Roman"/>
          <w:b/>
          <w:sz w:val="28"/>
          <w:szCs w:val="28"/>
        </w:rPr>
        <w:t>01.07.2026</w:t>
      </w:r>
      <w:r w:rsidRPr="00D4583A">
        <w:rPr>
          <w:rFonts w:ascii="Times New Roman" w:hAnsi="Times New Roman"/>
          <w:b/>
          <w:sz w:val="28"/>
          <w:szCs w:val="28"/>
        </w:rPr>
        <w:t xml:space="preserve"> №</w:t>
      </w:r>
      <w:r w:rsidR="00F74CBC">
        <w:rPr>
          <w:rFonts w:ascii="Times New Roman" w:hAnsi="Times New Roman"/>
          <w:b/>
          <w:sz w:val="28"/>
          <w:szCs w:val="28"/>
        </w:rPr>
        <w:t xml:space="preserve"> 12-5 </w:t>
      </w:r>
      <w:r w:rsidRPr="00D4583A">
        <w:rPr>
          <w:rFonts w:ascii="Times New Roman" w:hAnsi="Times New Roman"/>
          <w:b/>
          <w:sz w:val="28"/>
          <w:szCs w:val="28"/>
        </w:rPr>
        <w:t xml:space="preserve">«О распределении средств федерального бюджета, выделенных Территориальной избирательной комиссии </w:t>
      </w:r>
      <w:r>
        <w:rPr>
          <w:rFonts w:ascii="Times New Roman" w:hAnsi="Times New Roman"/>
          <w:b/>
          <w:sz w:val="28"/>
          <w:szCs w:val="28"/>
        </w:rPr>
        <w:t>города Шахты Ростовской области</w:t>
      </w:r>
      <w:r w:rsidRPr="00D4583A">
        <w:rPr>
          <w:rFonts w:ascii="Times New Roman" w:hAnsi="Times New Roman"/>
          <w:b/>
          <w:sz w:val="28"/>
          <w:szCs w:val="28"/>
        </w:rPr>
        <w:t xml:space="preserve"> на подготовку и проведение выборов депутатов Государственной Думы Федерального Собрания Российской Федерации девятого созыва»</w:t>
      </w:r>
    </w:p>
    <w:p w:rsidR="00233DB3" w:rsidRDefault="00233DB3">
      <w:pPr>
        <w:pStyle w:val="afc"/>
        <w:spacing w:line="240" w:lineRule="auto"/>
        <w:rPr>
          <w:sz w:val="28"/>
        </w:rPr>
      </w:pPr>
    </w:p>
    <w:p w:rsidR="00233DB3" w:rsidRDefault="00D4583A" w:rsidP="00FF35BC">
      <w:pPr>
        <w:pStyle w:val="afc"/>
        <w:spacing w:line="276" w:lineRule="auto"/>
        <w:rPr>
          <w:sz w:val="28"/>
        </w:rPr>
      </w:pPr>
      <w:bookmarkStart w:id="0" w:name="_GoBack"/>
      <w:r>
        <w:rPr>
          <w:sz w:val="28"/>
        </w:rPr>
        <w:t xml:space="preserve">В соответствии со статьей 57 Федерального закона от 12.06.2002 </w:t>
      </w:r>
      <w:r>
        <w:rPr>
          <w:sz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</w:rPr>
        <w:br/>
        <w:t xml:space="preserve">в референдуме граждан Российской Федерации», статьями 28, 70, 76 Федерального закона от 22.02.2014 № 20-ФЗ «О выборах депутатов Государственной Думы Федерального Собрания Российской Федерации», на основании постановлений Центральной Избирательной комиссии Российской Федерации от 18.05.2016 № 7/59-7 «Об Инструкции о порядке открытия </w:t>
      </w:r>
      <w:r>
        <w:rPr>
          <w:sz w:val="28"/>
        </w:rPr>
        <w:br/>
        <w:t xml:space="preserve">и ведения счетов, учета, отчетности и перечисления денежных 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 от 02.07.2026 № 11/115- 9 «О размерах и порядке выплаты дополнительной оплаты труда (вознаграждения) членам участковых избирательных комиссий за проведение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</w:t>
      </w:r>
      <w:r>
        <w:rPr>
          <w:sz w:val="28"/>
        </w:rPr>
        <w:lastRenderedPageBreak/>
        <w:t>способом поквартирного (подомового) обхода (проект ИнформУИК)», постановления Избирательной комиссии Ростовской области от 09.07.2026  № 155-4 «О дополнительном выделении средств федерального бюджета территориальным избирательным комиссиям Ростовской области на подготовку и проведение выборов депутатов Государственной Думы Федерального Собрания Российской Федерации девятого созыва», в целях проведения адресного информирования избирателей на выборах депутатов 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 УИК»)</w:t>
      </w:r>
      <w:r w:rsidR="00327FD1">
        <w:rPr>
          <w:sz w:val="28"/>
        </w:rPr>
        <w:t>,</w:t>
      </w:r>
    </w:p>
    <w:bookmarkEnd w:id="0"/>
    <w:p w:rsidR="00932A85" w:rsidRDefault="00932A85">
      <w:pPr>
        <w:pStyle w:val="afc"/>
        <w:spacing w:line="240" w:lineRule="auto"/>
        <w:rPr>
          <w:sz w:val="28"/>
        </w:rPr>
      </w:pPr>
    </w:p>
    <w:p w:rsidR="00233DB3" w:rsidRDefault="00327FD1" w:rsidP="00B066EC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Шахты </w:t>
      </w:r>
      <w:r w:rsidR="00B066EC"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B066EC">
        <w:rPr>
          <w:rFonts w:ascii="Times New Roman" w:hAnsi="Times New Roman"/>
          <w:b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D4583A" w:rsidRPr="00D4583A" w:rsidRDefault="00983427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D4583A" w:rsidRPr="00D4583A">
        <w:rPr>
          <w:rFonts w:ascii="Times New Roman" w:hAnsi="Times New Roman"/>
          <w:sz w:val="28"/>
          <w:szCs w:val="28"/>
        </w:rPr>
        <w:t xml:space="preserve">1. Внести в постановление Территориальной избирательной комиссии города Шахты Ростовской области  от </w:t>
      </w:r>
      <w:r w:rsidR="00F74CBC">
        <w:rPr>
          <w:rFonts w:ascii="Times New Roman" w:hAnsi="Times New Roman"/>
          <w:sz w:val="28"/>
          <w:szCs w:val="28"/>
        </w:rPr>
        <w:t>01.07.2026</w:t>
      </w:r>
      <w:r w:rsidR="00D4583A" w:rsidRPr="00D4583A">
        <w:rPr>
          <w:rFonts w:ascii="Times New Roman" w:hAnsi="Times New Roman"/>
          <w:sz w:val="28"/>
          <w:szCs w:val="28"/>
        </w:rPr>
        <w:t xml:space="preserve"> № </w:t>
      </w:r>
      <w:r w:rsidR="00F74CBC">
        <w:rPr>
          <w:rFonts w:ascii="Times New Roman" w:hAnsi="Times New Roman"/>
          <w:sz w:val="28"/>
          <w:szCs w:val="28"/>
        </w:rPr>
        <w:t>12-5</w:t>
      </w:r>
      <w:r w:rsidR="00D4583A" w:rsidRPr="00D4583A">
        <w:rPr>
          <w:rFonts w:ascii="Times New Roman" w:hAnsi="Times New Roman"/>
          <w:sz w:val="28"/>
          <w:szCs w:val="28"/>
        </w:rPr>
        <w:t xml:space="preserve"> «О распределении средств федерального бюджета, выделенных Территориальной избирательной комиссии города Шахты Ростовской области   на подготовку и проведение выборов депутатов Государственной Думы Федерального Собрания Российской Федерации девятого созыва» следующие изменения:</w:t>
      </w:r>
    </w:p>
    <w:p w:rsidR="00D4583A" w:rsidRPr="00D4583A" w:rsidRDefault="00D4583A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83A">
        <w:rPr>
          <w:rFonts w:ascii="Times New Roman" w:hAnsi="Times New Roman"/>
          <w:sz w:val="28"/>
          <w:szCs w:val="28"/>
        </w:rPr>
        <w:t>1.1. Приложение № 1 утвердить в редакции согласно приложению № 1.</w:t>
      </w:r>
    </w:p>
    <w:p w:rsidR="00D4583A" w:rsidRPr="00D4583A" w:rsidRDefault="00D4583A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83A">
        <w:rPr>
          <w:rFonts w:ascii="Times New Roman" w:hAnsi="Times New Roman"/>
          <w:sz w:val="28"/>
          <w:szCs w:val="28"/>
        </w:rPr>
        <w:t>1.2. Приложение № 2 утвердить в редакции согласно приложению № 2.</w:t>
      </w:r>
    </w:p>
    <w:p w:rsidR="00D4583A" w:rsidRPr="00D4583A" w:rsidRDefault="00D4583A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83A">
        <w:rPr>
          <w:rFonts w:ascii="Times New Roman" w:hAnsi="Times New Roman"/>
          <w:sz w:val="28"/>
          <w:szCs w:val="28"/>
        </w:rPr>
        <w:t>1.3. Приложение № 4 утвердить в редакции согласно приложению № 3.</w:t>
      </w:r>
    </w:p>
    <w:p w:rsidR="00D4583A" w:rsidRPr="00D4583A" w:rsidRDefault="00D4583A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83A">
        <w:rPr>
          <w:rFonts w:ascii="Times New Roman" w:hAnsi="Times New Roman"/>
          <w:sz w:val="28"/>
          <w:szCs w:val="28"/>
        </w:rPr>
        <w:t>1.4. Приложение № 5 утвердить в редакции согласно приложению № 4.</w:t>
      </w:r>
    </w:p>
    <w:p w:rsidR="00D4583A" w:rsidRPr="00D4583A" w:rsidRDefault="00D4583A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83A">
        <w:rPr>
          <w:rFonts w:ascii="Times New Roman" w:hAnsi="Times New Roman"/>
          <w:sz w:val="28"/>
          <w:szCs w:val="28"/>
        </w:rPr>
        <w:t>2. Направить копию настоящего постановления в Избирательную комиссию Ростовской области в срок до 31.07.2026.</w:t>
      </w:r>
    </w:p>
    <w:p w:rsidR="00233DB3" w:rsidRDefault="00D4583A" w:rsidP="00D4583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D4583A">
        <w:rPr>
          <w:rFonts w:ascii="Times New Roman" w:hAnsi="Times New Roman"/>
          <w:sz w:val="28"/>
          <w:szCs w:val="28"/>
        </w:rPr>
        <w:t xml:space="preserve">          3. Контроль за исполнением настоящего постановления возложить на председателя </w:t>
      </w:r>
      <w:r w:rsidR="00FF35BC">
        <w:rPr>
          <w:rFonts w:ascii="Times New Roman" w:hAnsi="Times New Roman"/>
          <w:sz w:val="28"/>
          <w:szCs w:val="28"/>
        </w:rPr>
        <w:t>т</w:t>
      </w:r>
      <w:r w:rsidRPr="00D4583A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Кухтина А.В.</w:t>
      </w:r>
    </w:p>
    <w:p w:rsidR="00233DB3" w:rsidRDefault="00233DB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33DB3" w:rsidRDefault="00327FD1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66EC">
        <w:rPr>
          <w:rFonts w:ascii="Times New Roman" w:hAnsi="Times New Roman"/>
          <w:sz w:val="28"/>
          <w:szCs w:val="28"/>
        </w:rPr>
        <w:t xml:space="preserve">А.В. </w:t>
      </w:r>
      <w:r>
        <w:rPr>
          <w:rFonts w:ascii="Times New Roman" w:hAnsi="Times New Roman"/>
          <w:sz w:val="28"/>
          <w:szCs w:val="28"/>
        </w:rPr>
        <w:t xml:space="preserve">Кухтин </w:t>
      </w:r>
    </w:p>
    <w:p w:rsidR="00233DB3" w:rsidRDefault="00233DB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33DB3" w:rsidRDefault="00327FD1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066EC">
        <w:rPr>
          <w:rFonts w:ascii="Times New Roman" w:hAnsi="Times New Roman"/>
          <w:sz w:val="28"/>
          <w:szCs w:val="28"/>
        </w:rPr>
        <w:t xml:space="preserve">В.И. </w:t>
      </w:r>
      <w:r>
        <w:rPr>
          <w:rFonts w:ascii="Times New Roman" w:hAnsi="Times New Roman"/>
          <w:sz w:val="28"/>
          <w:szCs w:val="28"/>
        </w:rPr>
        <w:t xml:space="preserve">Максюта </w:t>
      </w:r>
    </w:p>
    <w:p w:rsidR="00B066EC" w:rsidRDefault="00B066EC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B066EC" w:rsidSect="00B066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8F6" w:rsidRDefault="000678F6">
      <w:pPr>
        <w:spacing w:after="0" w:line="240" w:lineRule="auto"/>
      </w:pPr>
      <w:r>
        <w:separator/>
      </w:r>
    </w:p>
  </w:endnote>
  <w:endnote w:type="continuationSeparator" w:id="1">
    <w:p w:rsidR="000678F6" w:rsidRDefault="00067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8F6" w:rsidRDefault="000678F6">
      <w:pPr>
        <w:spacing w:after="0" w:line="240" w:lineRule="auto"/>
      </w:pPr>
      <w:r>
        <w:separator/>
      </w:r>
    </w:p>
  </w:footnote>
  <w:footnote w:type="continuationSeparator" w:id="1">
    <w:p w:rsidR="000678F6" w:rsidRDefault="00067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466F8"/>
    <w:multiLevelType w:val="hybridMultilevel"/>
    <w:tmpl w:val="F1005278"/>
    <w:lvl w:ilvl="0" w:tplc="60EA8E5E">
      <w:start w:val="2"/>
      <w:numFmt w:val="decimal"/>
      <w:lvlText w:val="%1."/>
      <w:lvlJc w:val="left"/>
      <w:pPr>
        <w:ind w:left="927" w:hanging="360"/>
      </w:pPr>
    </w:lvl>
    <w:lvl w:ilvl="1" w:tplc="58BE0E18">
      <w:start w:val="1"/>
      <w:numFmt w:val="lowerLetter"/>
      <w:lvlText w:val="%2."/>
      <w:lvlJc w:val="left"/>
      <w:pPr>
        <w:ind w:left="1647" w:hanging="360"/>
      </w:pPr>
    </w:lvl>
    <w:lvl w:ilvl="2" w:tplc="EE722D26">
      <w:start w:val="1"/>
      <w:numFmt w:val="lowerRoman"/>
      <w:lvlText w:val="%3."/>
      <w:lvlJc w:val="right"/>
      <w:pPr>
        <w:ind w:left="2367" w:hanging="180"/>
      </w:pPr>
    </w:lvl>
    <w:lvl w:ilvl="3" w:tplc="68701830">
      <w:start w:val="1"/>
      <w:numFmt w:val="decimal"/>
      <w:lvlText w:val="%4."/>
      <w:lvlJc w:val="left"/>
      <w:pPr>
        <w:ind w:left="3087" w:hanging="360"/>
      </w:pPr>
    </w:lvl>
    <w:lvl w:ilvl="4" w:tplc="58B82528">
      <w:start w:val="1"/>
      <w:numFmt w:val="lowerLetter"/>
      <w:lvlText w:val="%5."/>
      <w:lvlJc w:val="left"/>
      <w:pPr>
        <w:ind w:left="3807" w:hanging="360"/>
      </w:pPr>
    </w:lvl>
    <w:lvl w:ilvl="5" w:tplc="F6164696">
      <w:start w:val="1"/>
      <w:numFmt w:val="lowerRoman"/>
      <w:lvlText w:val="%6."/>
      <w:lvlJc w:val="right"/>
      <w:pPr>
        <w:ind w:left="4527" w:hanging="180"/>
      </w:pPr>
    </w:lvl>
    <w:lvl w:ilvl="6" w:tplc="6BE00008">
      <w:start w:val="1"/>
      <w:numFmt w:val="decimal"/>
      <w:lvlText w:val="%7."/>
      <w:lvlJc w:val="left"/>
      <w:pPr>
        <w:ind w:left="5247" w:hanging="360"/>
      </w:pPr>
    </w:lvl>
    <w:lvl w:ilvl="7" w:tplc="93661BDA">
      <w:start w:val="1"/>
      <w:numFmt w:val="lowerLetter"/>
      <w:lvlText w:val="%8."/>
      <w:lvlJc w:val="left"/>
      <w:pPr>
        <w:ind w:left="5967" w:hanging="360"/>
      </w:pPr>
    </w:lvl>
    <w:lvl w:ilvl="8" w:tplc="CF50B8E4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B102A3"/>
    <w:multiLevelType w:val="hybridMultilevel"/>
    <w:tmpl w:val="8F62232E"/>
    <w:lvl w:ilvl="0" w:tplc="20D4A59C">
      <w:start w:val="1"/>
      <w:numFmt w:val="decimal"/>
      <w:lvlText w:val="%1."/>
      <w:lvlJc w:val="left"/>
      <w:pPr>
        <w:ind w:left="927" w:hanging="360"/>
      </w:pPr>
    </w:lvl>
    <w:lvl w:ilvl="1" w:tplc="FD881642">
      <w:start w:val="1"/>
      <w:numFmt w:val="lowerLetter"/>
      <w:lvlText w:val="%2."/>
      <w:lvlJc w:val="left"/>
      <w:pPr>
        <w:ind w:left="1647" w:hanging="360"/>
      </w:pPr>
    </w:lvl>
    <w:lvl w:ilvl="2" w:tplc="6052A1D8">
      <w:start w:val="1"/>
      <w:numFmt w:val="lowerRoman"/>
      <w:lvlText w:val="%3."/>
      <w:lvlJc w:val="right"/>
      <w:pPr>
        <w:ind w:left="2367" w:hanging="180"/>
      </w:pPr>
    </w:lvl>
    <w:lvl w:ilvl="3" w:tplc="65FE2FDC">
      <w:start w:val="1"/>
      <w:numFmt w:val="decimal"/>
      <w:lvlText w:val="%4."/>
      <w:lvlJc w:val="left"/>
      <w:pPr>
        <w:ind w:left="3087" w:hanging="360"/>
      </w:pPr>
    </w:lvl>
    <w:lvl w:ilvl="4" w:tplc="5330D248">
      <w:start w:val="1"/>
      <w:numFmt w:val="lowerLetter"/>
      <w:lvlText w:val="%5."/>
      <w:lvlJc w:val="left"/>
      <w:pPr>
        <w:ind w:left="3807" w:hanging="360"/>
      </w:pPr>
    </w:lvl>
    <w:lvl w:ilvl="5" w:tplc="8F485944">
      <w:start w:val="1"/>
      <w:numFmt w:val="lowerRoman"/>
      <w:lvlText w:val="%6."/>
      <w:lvlJc w:val="right"/>
      <w:pPr>
        <w:ind w:left="4527" w:hanging="180"/>
      </w:pPr>
    </w:lvl>
    <w:lvl w:ilvl="6" w:tplc="EDA0ACAA">
      <w:start w:val="1"/>
      <w:numFmt w:val="decimal"/>
      <w:lvlText w:val="%7."/>
      <w:lvlJc w:val="left"/>
      <w:pPr>
        <w:ind w:left="5247" w:hanging="360"/>
      </w:pPr>
    </w:lvl>
    <w:lvl w:ilvl="7" w:tplc="750606A8">
      <w:start w:val="1"/>
      <w:numFmt w:val="lowerLetter"/>
      <w:lvlText w:val="%8."/>
      <w:lvlJc w:val="left"/>
      <w:pPr>
        <w:ind w:left="5967" w:hanging="360"/>
      </w:pPr>
    </w:lvl>
    <w:lvl w:ilvl="8" w:tplc="A7DAFF82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51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DB3"/>
    <w:rsid w:val="000678F6"/>
    <w:rsid w:val="0014560D"/>
    <w:rsid w:val="001D083B"/>
    <w:rsid w:val="00233DB3"/>
    <w:rsid w:val="00266E15"/>
    <w:rsid w:val="00327FD1"/>
    <w:rsid w:val="0073503F"/>
    <w:rsid w:val="00735F53"/>
    <w:rsid w:val="00927FF3"/>
    <w:rsid w:val="00932A85"/>
    <w:rsid w:val="00983427"/>
    <w:rsid w:val="009B5C98"/>
    <w:rsid w:val="00B066EC"/>
    <w:rsid w:val="00B23F8C"/>
    <w:rsid w:val="00BE1217"/>
    <w:rsid w:val="00D4583A"/>
    <w:rsid w:val="00D5524E"/>
    <w:rsid w:val="00E90EA2"/>
    <w:rsid w:val="00EC6069"/>
    <w:rsid w:val="00ED1983"/>
    <w:rsid w:val="00F74CBC"/>
    <w:rsid w:val="00FA5D45"/>
    <w:rsid w:val="00FF3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F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27FF3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27FF3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927FF3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27FF3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27FF3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27FF3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927FF3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927FF3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927FF3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27FF3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927FF3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927FF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927FF3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927FF3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927FF3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927FF3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927FF3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927FF3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27FF3"/>
    <w:pPr>
      <w:ind w:left="708"/>
    </w:pPr>
  </w:style>
  <w:style w:type="paragraph" w:styleId="a4">
    <w:name w:val="No Spacing"/>
    <w:uiPriority w:val="1"/>
    <w:qFormat/>
    <w:rsid w:val="00927FF3"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rsid w:val="00927FF3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927FF3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27FF3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927FF3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927FF3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927FF3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27FF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27FF3"/>
    <w:rPr>
      <w:i/>
    </w:rPr>
  </w:style>
  <w:style w:type="paragraph" w:styleId="ab">
    <w:name w:val="header"/>
    <w:basedOn w:val="a"/>
    <w:link w:val="ac"/>
    <w:uiPriority w:val="99"/>
    <w:unhideWhenUsed/>
    <w:rsid w:val="00927FF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  <w:rsid w:val="00927FF3"/>
  </w:style>
  <w:style w:type="paragraph" w:styleId="ad">
    <w:name w:val="footer"/>
    <w:basedOn w:val="a"/>
    <w:link w:val="ae"/>
    <w:uiPriority w:val="99"/>
    <w:unhideWhenUsed/>
    <w:rsid w:val="00927FF3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  <w:rsid w:val="00927FF3"/>
  </w:style>
  <w:style w:type="paragraph" w:styleId="af">
    <w:name w:val="caption"/>
    <w:basedOn w:val="a"/>
    <w:next w:val="a"/>
    <w:qFormat/>
    <w:rsid w:val="00927FF3"/>
    <w:pPr>
      <w:spacing w:after="0" w:line="240" w:lineRule="auto"/>
      <w:ind w:right="1134" w:firstLine="0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character" w:customStyle="1" w:styleId="ae">
    <w:name w:val="Нижний колонтитул Знак"/>
    <w:link w:val="ad"/>
    <w:uiPriority w:val="99"/>
    <w:rsid w:val="00927FF3"/>
  </w:style>
  <w:style w:type="table" w:styleId="af0">
    <w:name w:val="Table Grid"/>
    <w:uiPriority w:val="59"/>
    <w:rsid w:val="00927FF3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27FF3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927FF3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927FF3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27FF3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27FF3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27FF3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sid w:val="00927FF3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rsid w:val="00927FF3"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sid w:val="00927FF3"/>
    <w:rPr>
      <w:sz w:val="18"/>
    </w:rPr>
  </w:style>
  <w:style w:type="character" w:styleId="af4">
    <w:name w:val="footnote reference"/>
    <w:uiPriority w:val="99"/>
    <w:unhideWhenUsed/>
    <w:rsid w:val="00927FF3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927FF3"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sid w:val="00927FF3"/>
    <w:rPr>
      <w:sz w:val="20"/>
    </w:rPr>
  </w:style>
  <w:style w:type="character" w:styleId="af7">
    <w:name w:val="endnote reference"/>
    <w:uiPriority w:val="99"/>
    <w:semiHidden/>
    <w:unhideWhenUsed/>
    <w:rsid w:val="00927FF3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927FF3"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rsid w:val="00927FF3"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rsid w:val="00927FF3"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rsid w:val="00927FF3"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rsid w:val="00927FF3"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rsid w:val="00927FF3"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rsid w:val="00927FF3"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rsid w:val="00927FF3"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rsid w:val="00927FF3"/>
    <w:pPr>
      <w:spacing w:after="57"/>
      <w:ind w:left="2268" w:firstLine="0"/>
    </w:pPr>
  </w:style>
  <w:style w:type="paragraph" w:styleId="af8">
    <w:name w:val="TOC Heading"/>
    <w:uiPriority w:val="39"/>
    <w:unhideWhenUsed/>
    <w:rsid w:val="00927FF3"/>
    <w:rPr>
      <w:lang w:eastAsia="zh-CN"/>
    </w:rPr>
  </w:style>
  <w:style w:type="paragraph" w:styleId="af9">
    <w:name w:val="table of figures"/>
    <w:basedOn w:val="a"/>
    <w:next w:val="a"/>
    <w:uiPriority w:val="99"/>
    <w:unhideWhenUsed/>
    <w:rsid w:val="00927FF3"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rsid w:val="0092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sid w:val="00927FF3"/>
    <w:rPr>
      <w:rFonts w:ascii="Tahoma" w:hAnsi="Tahoma" w:cs="Tahoma"/>
      <w:sz w:val="16"/>
      <w:szCs w:val="16"/>
      <w:lang w:eastAsia="en-US"/>
    </w:rPr>
  </w:style>
  <w:style w:type="paragraph" w:customStyle="1" w:styleId="afc">
    <w:name w:val="Рабочий"/>
    <w:basedOn w:val="a"/>
    <w:rsid w:val="00927FF3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d">
    <w:name w:val="Body Text"/>
    <w:basedOn w:val="a"/>
    <w:link w:val="afe"/>
    <w:rsid w:val="00927FF3"/>
    <w:pPr>
      <w:spacing w:before="240" w:after="120" w:line="240" w:lineRule="auto"/>
      <w:ind w:right="1133" w:firstLine="0"/>
      <w:jc w:val="center"/>
    </w:pPr>
    <w:rPr>
      <w:rFonts w:ascii="Times New Roman" w:eastAsia="Times New Roman" w:hAnsi="Times New Roman"/>
      <w:b/>
      <w:spacing w:val="40"/>
      <w:sz w:val="32"/>
      <w:szCs w:val="20"/>
      <w:lang w:eastAsia="ru-RU"/>
    </w:rPr>
  </w:style>
  <w:style w:type="character" w:customStyle="1" w:styleId="afe">
    <w:name w:val="Основной текст Знак"/>
    <w:link w:val="afd"/>
    <w:rsid w:val="00927FF3"/>
    <w:rPr>
      <w:rFonts w:ascii="Times New Roman" w:eastAsia="Times New Roman" w:hAnsi="Times New Roman"/>
      <w:b/>
      <w:spacing w:val="40"/>
      <w:sz w:val="32"/>
    </w:rPr>
  </w:style>
  <w:style w:type="paragraph" w:styleId="aff">
    <w:name w:val="Body Text Indent"/>
    <w:basedOn w:val="a"/>
    <w:link w:val="aff0"/>
    <w:rsid w:val="00927FF3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0">
    <w:name w:val="Основной текст с отступом Знак"/>
    <w:link w:val="aff"/>
    <w:rsid w:val="00927FF3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spacing w:after="0" w:line="240" w:lineRule="auto"/>
      <w:ind w:right="1134" w:firstLine="0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  <w:lang w:eastAsia="en-US"/>
    </w:rPr>
  </w:style>
  <w:style w:type="paragraph" w:customStyle="1" w:styleId="afc">
    <w:name w:val="Рабочий"/>
    <w:basedOn w:val="a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d">
    <w:name w:val="Body Text"/>
    <w:basedOn w:val="a"/>
    <w:link w:val="afe"/>
    <w:pPr>
      <w:spacing w:before="240" w:after="120" w:line="240" w:lineRule="auto"/>
      <w:ind w:right="1133" w:firstLine="0"/>
      <w:jc w:val="center"/>
    </w:pPr>
    <w:rPr>
      <w:rFonts w:ascii="Times New Roman" w:eastAsia="Times New Roman" w:hAnsi="Times New Roman"/>
      <w:b/>
      <w:spacing w:val="40"/>
      <w:sz w:val="32"/>
      <w:szCs w:val="20"/>
      <w:lang w:eastAsia="ru-RU"/>
    </w:rPr>
  </w:style>
  <w:style w:type="character" w:customStyle="1" w:styleId="afe">
    <w:name w:val="Основной текст Знак"/>
    <w:link w:val="afd"/>
    <w:rPr>
      <w:rFonts w:ascii="Times New Roman" w:eastAsia="Times New Roman" w:hAnsi="Times New Roman"/>
      <w:b/>
      <w:spacing w:val="40"/>
      <w:sz w:val="32"/>
    </w:rPr>
  </w:style>
  <w:style w:type="paragraph" w:styleId="aff">
    <w:name w:val="Body Text Indent"/>
    <w:basedOn w:val="a"/>
    <w:link w:val="aff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f0">
    <w:name w:val="Основной текст с отступом Знак"/>
    <w:link w:val="af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ARM_PPZ</cp:lastModifiedBy>
  <cp:revision>2</cp:revision>
  <cp:lastPrinted>2026-07-17T06:45:00Z</cp:lastPrinted>
  <dcterms:created xsi:type="dcterms:W3CDTF">2026-07-22T06:56:00Z</dcterms:created>
  <dcterms:modified xsi:type="dcterms:W3CDTF">2026-07-22T06:56:00Z</dcterms:modified>
  <cp:version>1048576</cp:version>
</cp:coreProperties>
</file>