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AAB" w:rsidRDefault="000137DC">
      <w:pPr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ind w:right="-1"/>
        <w:jc w:val="center"/>
        <w:rPr>
          <w:sz w:val="8"/>
        </w:rPr>
      </w:pPr>
    </w:p>
    <w:p w:rsidR="00777AAB" w:rsidRDefault="00777AAB">
      <w:pPr>
        <w:pStyle w:val="afa"/>
        <w:ind w:right="-1"/>
        <w:rPr>
          <w:sz w:val="16"/>
        </w:rPr>
      </w:pPr>
    </w:p>
    <w:p w:rsidR="00777AAB" w:rsidRDefault="00777AAB">
      <w:pPr>
        <w:ind w:left="-567"/>
        <w:rPr>
          <w:sz w:val="8"/>
        </w:rPr>
      </w:pPr>
    </w:p>
    <w:p w:rsidR="00777AAB" w:rsidRDefault="005E658C">
      <w:pPr>
        <w:pStyle w:val="af9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777AAB" w:rsidRDefault="005E658C">
      <w:pPr>
        <w:spacing w:before="80"/>
        <w:jc w:val="center"/>
        <w:rPr>
          <w:spacing w:val="20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 w:type="textWrapping" w:clear="all"/>
      </w:r>
    </w:p>
    <w:p w:rsidR="00777AAB" w:rsidRDefault="005E658C">
      <w:pPr>
        <w:pStyle w:val="afb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 w:type="textWrapping" w:clear="all"/>
      </w:r>
      <w:r>
        <w:rPr>
          <w:b/>
          <w:sz w:val="32"/>
        </w:rPr>
        <w:t>ПОСТАНОВЛЕНИЕ</w:t>
      </w:r>
    </w:p>
    <w:p w:rsidR="00777AAB" w:rsidRDefault="005E658C">
      <w:pPr>
        <w:pStyle w:val="afb"/>
        <w:tabs>
          <w:tab w:val="left" w:pos="9072"/>
        </w:tabs>
        <w:ind w:left="0"/>
        <w:jc w:val="center"/>
      </w:pPr>
      <w:r>
        <w:br w:type="textWrapping" w:clear="all"/>
      </w:r>
      <w:r w:rsidR="00D82121">
        <w:t>01</w:t>
      </w:r>
      <w:r>
        <w:t xml:space="preserve"> ию</w:t>
      </w:r>
      <w:r w:rsidR="00D82121">
        <w:t>л</w:t>
      </w:r>
      <w:r>
        <w:t>я 202</w:t>
      </w:r>
      <w:r w:rsidR="00D82121">
        <w:t>6</w:t>
      </w:r>
      <w:r>
        <w:t xml:space="preserve"> года                                                                                 № </w:t>
      </w:r>
      <w:r w:rsidR="0057330B">
        <w:t>12-1</w:t>
      </w:r>
    </w:p>
    <w:p w:rsidR="00777AAB" w:rsidRDefault="005E658C">
      <w:pPr>
        <w:tabs>
          <w:tab w:val="right" w:pos="9498"/>
        </w:tabs>
        <w:spacing w:before="60" w:after="60"/>
        <w:jc w:val="center"/>
      </w:pPr>
      <w:r>
        <w:t>г.Шахты</w:t>
      </w:r>
    </w:p>
    <w:p w:rsidR="00777AAB" w:rsidRDefault="00777AAB">
      <w:pPr>
        <w:ind w:left="1418" w:right="1700"/>
        <w:jc w:val="both"/>
        <w:rPr>
          <w:i/>
          <w:szCs w:val="28"/>
        </w:rPr>
      </w:pPr>
    </w:p>
    <w:p w:rsidR="00777AAB" w:rsidRDefault="005E658C">
      <w:pPr>
        <w:tabs>
          <w:tab w:val="left" w:pos="7655"/>
        </w:tabs>
        <w:spacing w:before="60" w:after="60"/>
        <w:ind w:left="1701" w:right="1699"/>
        <w:jc w:val="both"/>
        <w:rPr>
          <w:b/>
        </w:rPr>
      </w:pPr>
      <w:r>
        <w:rPr>
          <w:b/>
          <w:szCs w:val="28"/>
        </w:rPr>
        <w:t xml:space="preserve">О назначении ответственного лица, обеспечивающего организацию работы </w:t>
      </w:r>
      <w:r w:rsidR="007951A2">
        <w:rPr>
          <w:b/>
          <w:szCs w:val="28"/>
        </w:rPr>
        <w:t>Т</w:t>
      </w:r>
      <w:r>
        <w:rPr>
          <w:b/>
          <w:szCs w:val="28"/>
        </w:rPr>
        <w:t xml:space="preserve">ерриториальной избирательной комиссии города Шахты Ростовской области  по осуществлению закупок товаров, работ, услуг при подготовке и проведении </w:t>
      </w:r>
      <w:r w:rsidR="00D82121">
        <w:rPr>
          <w:b/>
          <w:szCs w:val="28"/>
        </w:rPr>
        <w:t>выборов депутатов Государственной Думы Федерального Собрания Российской Федерации девятого созыва</w:t>
      </w:r>
    </w:p>
    <w:p w:rsidR="00777AAB" w:rsidRDefault="00777AAB">
      <w:pPr>
        <w:tabs>
          <w:tab w:val="left" w:pos="7655"/>
        </w:tabs>
        <w:spacing w:before="60" w:after="60"/>
        <w:ind w:left="1701" w:right="1699"/>
        <w:jc w:val="both"/>
        <w:rPr>
          <w:szCs w:val="28"/>
        </w:rPr>
      </w:pPr>
    </w:p>
    <w:p w:rsidR="00777AAB" w:rsidRDefault="00D82121" w:rsidP="00D82121">
      <w:pPr>
        <w:spacing w:line="360" w:lineRule="auto"/>
        <w:ind w:firstLine="709"/>
        <w:jc w:val="both"/>
        <w:rPr>
          <w:lang w:eastAsia="en-US"/>
        </w:rPr>
      </w:pPr>
      <w:r w:rsidRPr="00D82121">
        <w:rPr>
          <w:szCs w:val="28"/>
        </w:rPr>
        <w:t>На основании подраздела 3.3 Порядка 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подготовке и проведении выборов в федеральные органы государственной власти, утвержденного постановлением Центральной избирательной комиссии Российской Федерации от 3 февраля 2021 года № 282/2070-7</w:t>
      </w:r>
      <w:r w:rsidR="005047EA">
        <w:rPr>
          <w:lang w:eastAsia="en-US"/>
        </w:rPr>
        <w:t>,</w:t>
      </w:r>
    </w:p>
    <w:p w:rsidR="0057330B" w:rsidRDefault="0057330B" w:rsidP="00D82121">
      <w:pPr>
        <w:spacing w:line="360" w:lineRule="auto"/>
        <w:ind w:firstLine="709"/>
        <w:jc w:val="both"/>
        <w:rPr>
          <w:szCs w:val="28"/>
        </w:rPr>
      </w:pPr>
    </w:p>
    <w:p w:rsidR="00777AAB" w:rsidRPr="005047EA" w:rsidRDefault="005E658C" w:rsidP="005047EA">
      <w:pPr>
        <w:spacing w:line="360" w:lineRule="auto"/>
        <w:jc w:val="center"/>
        <w:rPr>
          <w:b/>
          <w:szCs w:val="28"/>
          <w:lang w:eastAsia="en-US"/>
        </w:rPr>
      </w:pPr>
      <w:r>
        <w:rPr>
          <w:szCs w:val="28"/>
          <w:lang w:eastAsia="en-US"/>
        </w:rPr>
        <w:t xml:space="preserve">Территориальная избирательная комиссия города Шахты Ростовской области </w:t>
      </w:r>
      <w:r w:rsidR="005047EA" w:rsidRPr="005047EA">
        <w:rPr>
          <w:b/>
          <w:szCs w:val="28"/>
          <w:lang w:eastAsia="en-US"/>
        </w:rPr>
        <w:t>ПОСТАНОВЛЯЕТ:</w:t>
      </w:r>
    </w:p>
    <w:p w:rsidR="00777AAB" w:rsidRDefault="005E658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Назначить Кухтина Александра Владимировича, председателя </w:t>
      </w:r>
      <w:r w:rsidR="005047EA">
        <w:rPr>
          <w:szCs w:val="28"/>
        </w:rPr>
        <w:t>Т</w:t>
      </w:r>
      <w:r>
        <w:rPr>
          <w:szCs w:val="28"/>
        </w:rPr>
        <w:t>ерриториальной избирательной комиссии города Шахты Ростовской области, ответственным лицом, обе</w:t>
      </w:r>
      <w:r w:rsidR="005047EA">
        <w:rPr>
          <w:szCs w:val="28"/>
        </w:rPr>
        <w:t>спечивающим организацию работы Т</w:t>
      </w:r>
      <w:r>
        <w:rPr>
          <w:szCs w:val="28"/>
        </w:rPr>
        <w:t xml:space="preserve">ерриториальной </w:t>
      </w:r>
      <w:r>
        <w:rPr>
          <w:szCs w:val="28"/>
        </w:rPr>
        <w:lastRenderedPageBreak/>
        <w:t xml:space="preserve">избирательной комиссии города Шахты Ростовской области по осуществлению закупок товаров, работ, услуг при подготовке и проведении выборов </w:t>
      </w:r>
      <w:r w:rsidR="00D82121" w:rsidRPr="009F6968">
        <w:rPr>
          <w:szCs w:val="28"/>
        </w:rPr>
        <w:t>депутатов Государственной Думы Федерального Собрания Российской Федерации девятого созыва</w:t>
      </w:r>
      <w:r>
        <w:rPr>
          <w:szCs w:val="28"/>
        </w:rPr>
        <w:t>.</w:t>
      </w:r>
    </w:p>
    <w:p w:rsidR="00777AAB" w:rsidRDefault="00777AAB">
      <w:pPr>
        <w:spacing w:before="60" w:after="60"/>
      </w:pPr>
    </w:p>
    <w:p w:rsidR="0057330B" w:rsidRDefault="0057330B">
      <w:pPr>
        <w:spacing w:before="60" w:after="60"/>
      </w:pPr>
    </w:p>
    <w:p w:rsidR="00777AAB" w:rsidRDefault="005E658C">
      <w:pPr>
        <w:spacing w:before="60" w:after="60"/>
      </w:pPr>
      <w:bookmarkStart w:id="0" w:name="_GoBack"/>
      <w:bookmarkEnd w:id="0"/>
      <w:r>
        <w:t>Председатель комиссии</w:t>
      </w:r>
      <w:r>
        <w:tab/>
        <w:t xml:space="preserve">                                               А.В.Кухтин</w:t>
      </w:r>
    </w:p>
    <w:p w:rsidR="00777AAB" w:rsidRDefault="00777AAB">
      <w:pPr>
        <w:pStyle w:val="ac"/>
        <w:tabs>
          <w:tab w:val="clear" w:pos="4536"/>
          <w:tab w:val="clear" w:pos="9072"/>
          <w:tab w:val="left" w:pos="6804"/>
        </w:tabs>
        <w:spacing w:line="360" w:lineRule="auto"/>
      </w:pPr>
    </w:p>
    <w:p w:rsidR="00777AAB" w:rsidRDefault="005E658C">
      <w:pPr>
        <w:pStyle w:val="ac"/>
        <w:tabs>
          <w:tab w:val="clear" w:pos="4536"/>
          <w:tab w:val="clear" w:pos="9072"/>
          <w:tab w:val="left" w:pos="6804"/>
        </w:tabs>
        <w:spacing w:line="360" w:lineRule="auto"/>
      </w:pPr>
      <w:r>
        <w:t>Секретарь комиссии</w:t>
      </w:r>
      <w:r>
        <w:tab/>
        <w:t>В.И. Максюта</w:t>
      </w:r>
    </w:p>
    <w:sectPr w:rsidR="00777AAB" w:rsidSect="00967658">
      <w:headerReference w:type="default" r:id="rId7"/>
      <w:headerReference w:type="first" r:id="rId8"/>
      <w:pgSz w:w="11906" w:h="16838"/>
      <w:pgMar w:top="1134" w:right="566" w:bottom="1134" w:left="1701" w:header="454" w:footer="0" w:gutter="0"/>
      <w:cols w:space="1701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6482" w:rsidRDefault="00086482">
      <w:r>
        <w:separator/>
      </w:r>
    </w:p>
  </w:endnote>
  <w:endnote w:type="continuationSeparator" w:id="1">
    <w:p w:rsidR="00086482" w:rsidRDefault="000864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6482" w:rsidRDefault="00086482">
      <w:r>
        <w:separator/>
      </w:r>
    </w:p>
  </w:footnote>
  <w:footnote w:type="continuationSeparator" w:id="1">
    <w:p w:rsidR="00086482" w:rsidRDefault="000864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AB" w:rsidRDefault="00967658">
    <w:pPr>
      <w:pStyle w:val="ac"/>
      <w:framePr w:wrap="auto" w:vAnchor="text" w:hAnchor="page" w:x="6430" w:y="1"/>
    </w:pPr>
    <w:r>
      <w:fldChar w:fldCharType="begin"/>
    </w:r>
    <w:r w:rsidR="005E658C">
      <w:instrText xml:space="preserve"> PAGE </w:instrText>
    </w:r>
    <w:r>
      <w:fldChar w:fldCharType="separate"/>
    </w:r>
    <w:r w:rsidR="00F803F6">
      <w:rPr>
        <w:noProof/>
      </w:rPr>
      <w:t>2</w:t>
    </w:r>
    <w:r>
      <w:fldChar w:fldCharType="end"/>
    </w:r>
  </w:p>
  <w:p w:rsidR="00777AAB" w:rsidRDefault="00777AAB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AB" w:rsidRDefault="00777AAB">
    <w:pPr>
      <w:pStyle w:val="ac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ulTrailSpace/>
  </w:compat>
  <w:rsids>
    <w:rsidRoot w:val="00777AAB"/>
    <w:rsid w:val="000137DC"/>
    <w:rsid w:val="00086482"/>
    <w:rsid w:val="0014560D"/>
    <w:rsid w:val="0018473B"/>
    <w:rsid w:val="0022640E"/>
    <w:rsid w:val="0028679B"/>
    <w:rsid w:val="005047EA"/>
    <w:rsid w:val="00524535"/>
    <w:rsid w:val="0057330B"/>
    <w:rsid w:val="005C5224"/>
    <w:rsid w:val="005E658C"/>
    <w:rsid w:val="00665ABE"/>
    <w:rsid w:val="00777AAB"/>
    <w:rsid w:val="007951A2"/>
    <w:rsid w:val="00967658"/>
    <w:rsid w:val="00B11E1D"/>
    <w:rsid w:val="00C238AC"/>
    <w:rsid w:val="00D82121"/>
    <w:rsid w:val="00DD6632"/>
    <w:rsid w:val="00F71396"/>
    <w:rsid w:val="00F80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67658"/>
    <w:rPr>
      <w:sz w:val="28"/>
    </w:rPr>
  </w:style>
  <w:style w:type="paragraph" w:styleId="1">
    <w:name w:val="heading 1"/>
    <w:basedOn w:val="a"/>
    <w:next w:val="a"/>
    <w:link w:val="10"/>
    <w:rsid w:val="00967658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rsid w:val="00967658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rsid w:val="00967658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967658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967658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967658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967658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967658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967658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967658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967658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967658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967658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967658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967658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96765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96765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967658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967658"/>
    <w:pPr>
      <w:ind w:left="720"/>
      <w:contextualSpacing/>
    </w:pPr>
  </w:style>
  <w:style w:type="paragraph" w:styleId="a4">
    <w:name w:val="No Spacing"/>
    <w:uiPriority w:val="1"/>
    <w:qFormat/>
    <w:rsid w:val="00967658"/>
  </w:style>
  <w:style w:type="paragraph" w:styleId="a5">
    <w:name w:val="Title"/>
    <w:basedOn w:val="a"/>
    <w:next w:val="a"/>
    <w:link w:val="a6"/>
    <w:uiPriority w:val="10"/>
    <w:qFormat/>
    <w:rsid w:val="00967658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967658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967658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967658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967658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967658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96765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967658"/>
    <w:rPr>
      <w:i/>
    </w:rPr>
  </w:style>
  <w:style w:type="character" w:customStyle="1" w:styleId="ab">
    <w:name w:val="Верхний колонтитул Знак"/>
    <w:basedOn w:val="a0"/>
    <w:link w:val="ac"/>
    <w:uiPriority w:val="99"/>
    <w:rsid w:val="00967658"/>
  </w:style>
  <w:style w:type="character" w:customStyle="1" w:styleId="FooterChar">
    <w:name w:val="Footer Char"/>
    <w:basedOn w:val="a0"/>
    <w:uiPriority w:val="99"/>
    <w:rsid w:val="00967658"/>
  </w:style>
  <w:style w:type="character" w:customStyle="1" w:styleId="ad">
    <w:name w:val="Нижний колонтитул Знак"/>
    <w:link w:val="ae"/>
    <w:uiPriority w:val="99"/>
    <w:rsid w:val="00967658"/>
  </w:style>
  <w:style w:type="table" w:styleId="af">
    <w:name w:val="Table Grid"/>
    <w:basedOn w:val="a1"/>
    <w:uiPriority w:val="59"/>
    <w:rsid w:val="009676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967658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967658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967658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rsid w:val="0096765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96765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96765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rsid w:val="00967658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967658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rsid w:val="00967658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rsid w:val="00967658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rsid w:val="00967658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rsid w:val="00967658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rsid w:val="00967658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67658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96765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96765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96765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96765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96765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96765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96765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967658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67658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67658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67658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67658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67658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67658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96765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96765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sid w:val="0096765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sid w:val="0096765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sid w:val="0096765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sid w:val="0096765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sid w:val="00967658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967658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967658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967658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967658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967658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967658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967658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967658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sid w:val="00967658"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rsid w:val="00967658"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sid w:val="00967658"/>
    <w:rPr>
      <w:sz w:val="18"/>
    </w:rPr>
  </w:style>
  <w:style w:type="character" w:styleId="af3">
    <w:name w:val="footnote reference"/>
    <w:uiPriority w:val="99"/>
    <w:unhideWhenUsed/>
    <w:rsid w:val="00967658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967658"/>
    <w:rPr>
      <w:sz w:val="20"/>
    </w:rPr>
  </w:style>
  <w:style w:type="character" w:customStyle="1" w:styleId="af5">
    <w:name w:val="Текст концевой сноски Знак"/>
    <w:link w:val="af4"/>
    <w:uiPriority w:val="99"/>
    <w:rsid w:val="00967658"/>
    <w:rPr>
      <w:sz w:val="20"/>
    </w:rPr>
  </w:style>
  <w:style w:type="character" w:styleId="af6">
    <w:name w:val="endnote reference"/>
    <w:uiPriority w:val="99"/>
    <w:semiHidden/>
    <w:unhideWhenUsed/>
    <w:rsid w:val="00967658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967658"/>
    <w:pPr>
      <w:spacing w:after="57"/>
    </w:pPr>
  </w:style>
  <w:style w:type="paragraph" w:styleId="23">
    <w:name w:val="toc 2"/>
    <w:basedOn w:val="a"/>
    <w:next w:val="a"/>
    <w:uiPriority w:val="39"/>
    <w:unhideWhenUsed/>
    <w:rsid w:val="00967658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967658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967658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967658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967658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967658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967658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967658"/>
    <w:pPr>
      <w:spacing w:after="57"/>
      <w:ind w:left="2268"/>
    </w:pPr>
  </w:style>
  <w:style w:type="paragraph" w:styleId="af7">
    <w:name w:val="TOC Heading"/>
    <w:uiPriority w:val="39"/>
    <w:unhideWhenUsed/>
    <w:rsid w:val="00967658"/>
  </w:style>
  <w:style w:type="paragraph" w:styleId="af8">
    <w:name w:val="table of figures"/>
    <w:basedOn w:val="a"/>
    <w:next w:val="a"/>
    <w:uiPriority w:val="99"/>
    <w:unhideWhenUsed/>
    <w:rsid w:val="00967658"/>
  </w:style>
  <w:style w:type="paragraph" w:styleId="ac">
    <w:name w:val="header"/>
    <w:basedOn w:val="a"/>
    <w:link w:val="ab"/>
    <w:rsid w:val="00967658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rsid w:val="00967658"/>
    <w:pPr>
      <w:tabs>
        <w:tab w:val="center" w:pos="4536"/>
        <w:tab w:val="right" w:pos="9072"/>
      </w:tabs>
    </w:pPr>
  </w:style>
  <w:style w:type="paragraph" w:styleId="af9">
    <w:name w:val="Body Text"/>
    <w:basedOn w:val="a"/>
    <w:rsid w:val="00967658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a">
    <w:name w:val="caption"/>
    <w:basedOn w:val="a"/>
    <w:next w:val="a"/>
    <w:rsid w:val="00967658"/>
    <w:pPr>
      <w:ind w:right="1134"/>
      <w:jc w:val="center"/>
    </w:pPr>
    <w:rPr>
      <w:caps/>
      <w:sz w:val="24"/>
    </w:rPr>
  </w:style>
  <w:style w:type="paragraph" w:styleId="afb">
    <w:name w:val="Body Text Indent"/>
    <w:basedOn w:val="a"/>
    <w:rsid w:val="00967658"/>
    <w:pPr>
      <w:spacing w:before="60" w:after="60"/>
      <w:ind w:left="4536"/>
    </w:pPr>
  </w:style>
  <w:style w:type="paragraph" w:styleId="24">
    <w:name w:val="Body Text 2"/>
    <w:basedOn w:val="a"/>
    <w:rsid w:val="00967658"/>
    <w:pPr>
      <w:spacing w:before="60" w:after="60"/>
    </w:pPr>
  </w:style>
  <w:style w:type="paragraph" w:styleId="25">
    <w:name w:val="Body Text Indent 2"/>
    <w:basedOn w:val="a"/>
    <w:rsid w:val="00967658"/>
    <w:pPr>
      <w:spacing w:before="60" w:after="60"/>
      <w:ind w:firstLine="567"/>
    </w:pPr>
  </w:style>
  <w:style w:type="paragraph" w:styleId="afc">
    <w:name w:val="Document Map"/>
    <w:basedOn w:val="a"/>
    <w:rsid w:val="00967658"/>
    <w:pPr>
      <w:shd w:val="clear" w:color="000000" w:fill="00007F"/>
    </w:pPr>
    <w:rPr>
      <w:rFonts w:ascii="Tahoma" w:hAnsi="Tahoma" w:cs="Tahoma"/>
    </w:rPr>
  </w:style>
  <w:style w:type="paragraph" w:styleId="afd">
    <w:name w:val="Balloon Text"/>
    <w:basedOn w:val="a"/>
    <w:rsid w:val="00967658"/>
    <w:rPr>
      <w:rFonts w:ascii="Tahoma" w:hAnsi="Tahoma" w:cs="Tahoma"/>
      <w:sz w:val="16"/>
      <w:szCs w:val="16"/>
    </w:rPr>
  </w:style>
  <w:style w:type="character" w:styleId="afe">
    <w:name w:val="page number"/>
    <w:basedOn w:val="a0"/>
    <w:rsid w:val="009676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sz w:val="28"/>
    </w:rPr>
  </w:style>
  <w:style w:type="paragraph" w:styleId="1">
    <w:name w:val="heading 1"/>
    <w:basedOn w:val="a"/>
    <w:next w:val="a"/>
    <w:link w:val="10"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d">
    <w:name w:val="Нижний колонтитул Знак"/>
    <w:link w:val="ae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styleId="ac">
    <w:name w:val="header"/>
    <w:basedOn w:val="a"/>
    <w:link w:val="ab"/>
    <w:pPr>
      <w:tabs>
        <w:tab w:val="center" w:pos="4536"/>
        <w:tab w:val="right" w:pos="9072"/>
      </w:tabs>
    </w:pPr>
  </w:style>
  <w:style w:type="paragraph" w:styleId="ae">
    <w:name w:val="footer"/>
    <w:basedOn w:val="a"/>
    <w:link w:val="ad"/>
    <w:pPr>
      <w:tabs>
        <w:tab w:val="center" w:pos="4536"/>
        <w:tab w:val="right" w:pos="9072"/>
      </w:tabs>
    </w:pPr>
  </w:style>
  <w:style w:type="paragraph" w:styleId="af9">
    <w:name w:val="Body Text"/>
    <w:basedOn w:val="a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fa">
    <w:name w:val="caption"/>
    <w:basedOn w:val="a"/>
    <w:next w:val="a"/>
    <w:pPr>
      <w:ind w:right="1134"/>
      <w:jc w:val="center"/>
    </w:pPr>
    <w:rPr>
      <w:caps/>
      <w:sz w:val="24"/>
    </w:rPr>
  </w:style>
  <w:style w:type="paragraph" w:styleId="afb">
    <w:name w:val="Body Text Indent"/>
    <w:basedOn w:val="a"/>
    <w:pPr>
      <w:spacing w:before="60" w:after="60"/>
      <w:ind w:left="4536"/>
    </w:pPr>
  </w:style>
  <w:style w:type="paragraph" w:styleId="24">
    <w:name w:val="Body Text 2"/>
    <w:basedOn w:val="a"/>
    <w:pPr>
      <w:spacing w:before="60" w:after="60"/>
    </w:pPr>
  </w:style>
  <w:style w:type="paragraph" w:styleId="25">
    <w:name w:val="Body Text Indent 2"/>
    <w:basedOn w:val="a"/>
    <w:pPr>
      <w:spacing w:before="60" w:after="60"/>
      <w:ind w:firstLine="567"/>
    </w:pPr>
  </w:style>
  <w:style w:type="paragraph" w:styleId="afc">
    <w:name w:val="Document Map"/>
    <w:basedOn w:val="a"/>
    <w:pPr>
      <w:shd w:val="clear" w:color="000000" w:fill="00007F"/>
    </w:pPr>
    <w:rPr>
      <w:rFonts w:ascii="Tahoma" w:hAnsi="Tahoma" w:cs="Tahoma"/>
    </w:rPr>
  </w:style>
  <w:style w:type="paragraph" w:styleId="afd">
    <w:name w:val="Balloon Text"/>
    <w:basedOn w:val="a"/>
    <w:rPr>
      <w:rFonts w:ascii="Tahoma" w:hAnsi="Tahoma" w:cs="Tahoma"/>
      <w:sz w:val="16"/>
      <w:szCs w:val="16"/>
    </w:rPr>
  </w:style>
  <w:style w:type="character" w:styleId="afe">
    <w:name w:val="page number"/>
    <w:basedOn w:val="a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2023-10-23T08:27:00Z</cp:lastPrinted>
  <dcterms:created xsi:type="dcterms:W3CDTF">2026-07-10T07:56:00Z</dcterms:created>
  <dcterms:modified xsi:type="dcterms:W3CDTF">2026-07-10T07:56:00Z</dcterms:modified>
</cp:coreProperties>
</file>